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87F" w:rsidRPr="006F4FE3" w:rsidRDefault="006F4FE3" w:rsidP="006F4FE3">
      <w:pPr>
        <w:spacing w:line="360" w:lineRule="auto"/>
        <w:jc w:val="both"/>
        <w:rPr>
          <w:sz w:val="32"/>
          <w:szCs w:val="32"/>
        </w:rPr>
      </w:pPr>
      <w:r w:rsidRPr="006F4FE3">
        <w:rPr>
          <w:sz w:val="32"/>
          <w:szCs w:val="32"/>
        </w:rPr>
        <w:t xml:space="preserve">       02.11.2017 года в Татарстанской сельской библиотеке была организована книжная выставка на тему «</w:t>
      </w:r>
      <w:r>
        <w:rPr>
          <w:sz w:val="32"/>
          <w:szCs w:val="32"/>
        </w:rPr>
        <w:t xml:space="preserve">4 ноября – </w:t>
      </w:r>
      <w:r>
        <w:rPr>
          <w:sz w:val="32"/>
          <w:szCs w:val="32"/>
        </w:rPr>
        <w:t>День</w:t>
      </w:r>
      <w:r>
        <w:rPr>
          <w:sz w:val="32"/>
          <w:szCs w:val="32"/>
        </w:rPr>
        <w:t xml:space="preserve"> Народного Единства</w:t>
      </w:r>
      <w:r w:rsidRPr="006F4FE3">
        <w:rPr>
          <w:sz w:val="32"/>
          <w:szCs w:val="32"/>
        </w:rPr>
        <w:t>»</w:t>
      </w:r>
      <w:r>
        <w:rPr>
          <w:sz w:val="32"/>
          <w:szCs w:val="32"/>
        </w:rPr>
        <w:t xml:space="preserve">.  На выставке представлены книги о многонациональной России и Татарстане, стихотворения Н. </w:t>
      </w:r>
      <w:proofErr w:type="spellStart"/>
      <w:r>
        <w:rPr>
          <w:sz w:val="32"/>
          <w:szCs w:val="32"/>
        </w:rPr>
        <w:t>Майданика</w:t>
      </w:r>
      <w:proofErr w:type="spellEnd"/>
      <w:r>
        <w:rPr>
          <w:sz w:val="32"/>
          <w:szCs w:val="32"/>
        </w:rPr>
        <w:t xml:space="preserve"> «Призывная» и др. Читатели  могут  ознакомиться с книгами до 10 ноября.</w:t>
      </w:r>
      <w:bookmarkStart w:id="0" w:name="_GoBack"/>
      <w:bookmarkEnd w:id="0"/>
      <w:r>
        <w:rPr>
          <w:sz w:val="32"/>
          <w:szCs w:val="32"/>
        </w:rPr>
        <w:t xml:space="preserve"> </w:t>
      </w:r>
    </w:p>
    <w:sectPr w:rsidR="000A787F" w:rsidRPr="006F4FE3" w:rsidSect="008E0E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964"/>
    <w:rsid w:val="000A787F"/>
    <w:rsid w:val="000D0E24"/>
    <w:rsid w:val="006F4FE3"/>
    <w:rsid w:val="008E0E22"/>
    <w:rsid w:val="00B1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AA0A5-4D8B-46B5-9B6D-17553016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майсара</cp:lastModifiedBy>
  <cp:revision>3</cp:revision>
  <dcterms:created xsi:type="dcterms:W3CDTF">2017-11-03T12:48:00Z</dcterms:created>
  <dcterms:modified xsi:type="dcterms:W3CDTF">2017-11-03T12:55:00Z</dcterms:modified>
</cp:coreProperties>
</file>